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20" w:lineRule="auto"/>
        <w:jc w:val="both"/>
        <w:rPr>
          <w:rFonts w:hint="default" w:ascii="Times New Roman" w:hAnsi="Times New Roman" w:eastAsia="宋体" w:cs="宋体"/>
          <w:b/>
          <w:bCs/>
          <w:spacing w:val="-6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pacing w:val="-6"/>
          <w:sz w:val="22"/>
          <w:szCs w:val="22"/>
          <w:lang w:val="en-US" w:eastAsia="zh-CN"/>
        </w:rPr>
        <w:t>附件6.10</w:t>
      </w:r>
    </w:p>
    <w:p>
      <w:pPr>
        <w:spacing w:before="162" w:line="225" w:lineRule="auto"/>
        <w:ind w:firstLine="1968" w:firstLineChars="600"/>
        <w:jc w:val="both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临床试验结题归档最终签认</w:t>
      </w:r>
      <w:r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表</w:t>
      </w:r>
    </w:p>
    <w:p/>
    <w:p>
      <w:pPr>
        <w:spacing w:line="218" w:lineRule="exact"/>
      </w:pPr>
    </w:p>
    <w:tbl>
      <w:tblPr>
        <w:tblStyle w:val="6"/>
        <w:tblW w:w="9359" w:type="dxa"/>
        <w:tblInd w:w="-50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6"/>
        <w:gridCol w:w="528"/>
        <w:gridCol w:w="3436"/>
        <w:gridCol w:w="1318"/>
        <w:gridCol w:w="531"/>
        <w:gridCol w:w="21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1426" w:type="dxa"/>
            <w:vAlign w:val="top"/>
          </w:tcPr>
          <w:p>
            <w:pPr>
              <w:spacing w:line="294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20" w:lineRule="auto"/>
              <w:ind w:left="1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目名称：</w:t>
            </w:r>
          </w:p>
        </w:tc>
        <w:tc>
          <w:tcPr>
            <w:tcW w:w="7933" w:type="dxa"/>
            <w:gridSpan w:val="5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426" w:type="dxa"/>
            <w:vAlign w:val="top"/>
          </w:tcPr>
          <w:p>
            <w:pPr>
              <w:spacing w:before="194" w:line="220" w:lineRule="auto"/>
              <w:ind w:left="1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申</w:t>
            </w:r>
            <w:r>
              <w:rPr>
                <w:rFonts w:ascii="宋体" w:hAnsi="宋体" w:eastAsia="宋体" w:cs="宋体"/>
                <w:spacing w:val="-16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办方：</w:t>
            </w:r>
          </w:p>
        </w:tc>
        <w:tc>
          <w:tcPr>
            <w:tcW w:w="3964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1318" w:type="dxa"/>
            <w:vAlign w:val="top"/>
          </w:tcPr>
          <w:p>
            <w:pPr>
              <w:spacing w:before="194" w:line="219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专业科室：</w:t>
            </w:r>
          </w:p>
        </w:tc>
        <w:tc>
          <w:tcPr>
            <w:tcW w:w="2651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26" w:type="dxa"/>
            <w:vAlign w:val="top"/>
          </w:tcPr>
          <w:p>
            <w:pPr>
              <w:spacing w:before="246" w:line="186" w:lineRule="auto"/>
              <w:ind w:left="11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1"/>
                <w:szCs w:val="21"/>
              </w:rPr>
              <w:t>RO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21"/>
                <w:szCs w:val="21"/>
              </w:rPr>
              <w:t>:</w:t>
            </w:r>
          </w:p>
        </w:tc>
        <w:tc>
          <w:tcPr>
            <w:tcW w:w="3964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1318" w:type="dxa"/>
            <w:vAlign w:val="top"/>
          </w:tcPr>
          <w:p>
            <w:pPr>
              <w:spacing w:before="198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</w:t>
            </w: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2"/>
                <w:sz w:val="21"/>
                <w:szCs w:val="21"/>
              </w:rPr>
              <w:t>PI</w:t>
            </w:r>
            <w:r>
              <w:rPr>
                <w:rFonts w:ascii="宋体" w:hAnsi="宋体" w:eastAsia="宋体" w:cs="宋体"/>
                <w:spacing w:val="-1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：</w:t>
            </w:r>
          </w:p>
        </w:tc>
        <w:tc>
          <w:tcPr>
            <w:tcW w:w="2651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9359" w:type="dxa"/>
            <w:gridSpan w:val="6"/>
            <w:vAlign w:val="top"/>
          </w:tcPr>
          <w:p>
            <w:pPr>
              <w:spacing w:before="289" w:line="220" w:lineRule="auto"/>
              <w:ind w:left="1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结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题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1"/>
                <w:szCs w:val="21"/>
              </w:rPr>
              <w:t>CRA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联系方式及邮箱：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954" w:type="dxa"/>
            <w:gridSpan w:val="2"/>
            <w:vAlign w:val="top"/>
          </w:tcPr>
          <w:p>
            <w:pPr>
              <w:spacing w:before="221" w:line="220" w:lineRule="auto"/>
              <w:ind w:left="57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指定人员</w:t>
            </w:r>
          </w:p>
        </w:tc>
        <w:tc>
          <w:tcPr>
            <w:tcW w:w="3436" w:type="dxa"/>
            <w:vAlign w:val="top"/>
          </w:tcPr>
          <w:p>
            <w:pPr>
              <w:spacing w:before="220" w:line="220" w:lineRule="auto"/>
              <w:ind w:left="13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确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认内容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spacing w:before="173" w:line="332" w:lineRule="exact"/>
              <w:ind w:left="48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签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名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日期</w:t>
            </w:r>
          </w:p>
        </w:tc>
        <w:tc>
          <w:tcPr>
            <w:tcW w:w="2120" w:type="dxa"/>
            <w:vAlign w:val="top"/>
          </w:tcPr>
          <w:p>
            <w:pPr>
              <w:spacing w:before="220" w:line="221" w:lineRule="auto"/>
              <w:ind w:left="90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54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4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346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20" w:lineRule="auto"/>
              <w:ind w:left="3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项目组人员及</w:t>
            </w:r>
          </w:p>
          <w:p>
            <w:pPr>
              <w:spacing w:before="223" w:line="186" w:lineRule="auto"/>
              <w:ind w:left="80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CR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</w:p>
        </w:tc>
        <w:tc>
          <w:tcPr>
            <w:tcW w:w="3436" w:type="dxa"/>
            <w:vAlign w:val="top"/>
          </w:tcPr>
          <w:p>
            <w:pPr>
              <w:spacing w:before="238" w:line="221" w:lineRule="auto"/>
              <w:ind w:left="11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该项目的剩余试</w:t>
            </w:r>
            <w:r>
              <w:rPr>
                <w:rFonts w:ascii="宋体" w:hAnsi="宋体" w:eastAsia="宋体" w:cs="宋体"/>
                <w:sz w:val="18"/>
                <w:szCs w:val="18"/>
              </w:rPr>
              <w:t>验物资已退回处理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</w:trPr>
        <w:tc>
          <w:tcPr>
            <w:tcW w:w="195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3436" w:type="dxa"/>
            <w:vAlign w:val="top"/>
          </w:tcPr>
          <w:p>
            <w:pPr>
              <w:spacing w:before="154" w:line="316" w:lineRule="auto"/>
              <w:ind w:left="152" w:right="102" w:hanging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>该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项目的研究文件及资料已根据归档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目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录整理， 已完整(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 xml:space="preserve">eCRF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已打印。)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954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3436" w:type="dxa"/>
            <w:vAlign w:val="top"/>
          </w:tcPr>
          <w:p>
            <w:pPr>
              <w:spacing w:before="239" w:line="221" w:lineRule="auto"/>
              <w:ind w:left="11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该项目的原始资料已</w:t>
            </w:r>
            <w:r>
              <w:rPr>
                <w:rFonts w:ascii="宋体" w:hAnsi="宋体" w:eastAsia="宋体" w:cs="宋体"/>
                <w:sz w:val="18"/>
                <w:szCs w:val="18"/>
              </w:rPr>
              <w:t>完善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1954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20" w:lineRule="auto"/>
              <w:ind w:left="45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药械管理员</w:t>
            </w:r>
          </w:p>
        </w:tc>
        <w:tc>
          <w:tcPr>
            <w:tcW w:w="3436" w:type="dxa"/>
            <w:vAlign w:val="top"/>
          </w:tcPr>
          <w:p>
            <w:pPr>
              <w:spacing w:before="159" w:line="316" w:lineRule="auto"/>
              <w:ind w:left="139" w:right="102" w:hanging="2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>该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项目的剩余试验药物或器械已退回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申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办方</w:t>
            </w: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销毁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954" w:type="dxa"/>
            <w:gridSpan w:val="2"/>
            <w:vAlign w:val="top"/>
          </w:tcPr>
          <w:p>
            <w:pPr>
              <w:spacing w:before="317" w:line="219" w:lineRule="auto"/>
              <w:ind w:left="3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构财务人员</w:t>
            </w:r>
          </w:p>
        </w:tc>
        <w:tc>
          <w:tcPr>
            <w:tcW w:w="3436" w:type="dxa"/>
            <w:vAlign w:val="top"/>
          </w:tcPr>
          <w:p>
            <w:pPr>
              <w:spacing w:before="156" w:line="315" w:lineRule="auto"/>
              <w:ind w:left="112" w:right="102" w:firstLine="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>该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项目的全部临床试验相关经费已支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付(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同、财务说明、受试者补贴)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954" w:type="dxa"/>
            <w:gridSpan w:val="2"/>
            <w:vAlign w:val="top"/>
          </w:tcPr>
          <w:p>
            <w:pPr>
              <w:spacing w:before="303" w:line="219" w:lineRule="auto"/>
              <w:ind w:left="3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构质控人员</w:t>
            </w:r>
          </w:p>
        </w:tc>
        <w:tc>
          <w:tcPr>
            <w:tcW w:w="3436" w:type="dxa"/>
            <w:vAlign w:val="top"/>
          </w:tcPr>
          <w:p>
            <w:pPr>
              <w:spacing w:before="141" w:line="309" w:lineRule="auto"/>
              <w:ind w:left="114" w:right="1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我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已对该项目进行了结题质控检查，已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18"/>
                <w:szCs w:val="18"/>
              </w:rPr>
              <w:t>经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>符合要求(见附件质控表)。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954" w:type="dxa"/>
            <w:gridSpan w:val="2"/>
            <w:vAlign w:val="top"/>
          </w:tcPr>
          <w:p>
            <w:pPr>
              <w:spacing w:line="42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19" w:lineRule="auto"/>
              <w:ind w:left="57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伦理秘书</w:t>
            </w:r>
          </w:p>
        </w:tc>
        <w:tc>
          <w:tcPr>
            <w:tcW w:w="3436" w:type="dxa"/>
            <w:vAlign w:val="top"/>
          </w:tcPr>
          <w:p>
            <w:pPr>
              <w:spacing w:before="164" w:line="315" w:lineRule="auto"/>
              <w:ind w:left="112" w:right="102" w:firstLine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结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题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报告、分中心小结、总结报告及其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他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伦理报告已交齐；伦理结题意见函已</w:t>
            </w:r>
          </w:p>
          <w:p>
            <w:pPr>
              <w:spacing w:line="220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出，并同意结题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。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3" w:hRule="atLeast"/>
        </w:trPr>
        <w:tc>
          <w:tcPr>
            <w:tcW w:w="1954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4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4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19" w:lineRule="auto"/>
              <w:ind w:left="2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构办公室意见</w:t>
            </w:r>
          </w:p>
        </w:tc>
        <w:tc>
          <w:tcPr>
            <w:tcW w:w="7405" w:type="dxa"/>
            <w:gridSpan w:val="4"/>
            <w:vAlign w:val="top"/>
          </w:tcPr>
          <w:p>
            <w:pPr>
              <w:spacing w:before="117" w:line="218" w:lineRule="auto"/>
              <w:ind w:left="14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已审阅质控反馈报告，符合机构结题要求，同意盖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章</w:t>
            </w:r>
            <w:r>
              <w:rPr>
                <w:rFonts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spacing w:line="259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59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59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59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12" w:lineRule="auto"/>
              <w:ind w:left="97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 xml:space="preserve">签名： </w:t>
            </w:r>
            <w:r>
              <w:rPr>
                <w:rFonts w:ascii="Times New Roman" w:hAnsi="Times New Roman" w:eastAsia="Times New Roman" w:cs="Times New Roman"/>
                <w:spacing w:val="-8"/>
                <w:sz w:val="21"/>
                <w:szCs w:val="21"/>
              </w:rPr>
              <w:t>______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__________           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 xml:space="preserve">日期：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________________</w:t>
            </w:r>
          </w:p>
        </w:tc>
      </w:tr>
    </w:tbl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 w:ascii="Times New Roman" w:hAnsi="Times New Roman" w:eastAsia="宋体"/>
        <w:sz w:val="18"/>
        <w:lang w:val="en-US"/>
      </w:rPr>
    </w:pPr>
    <w:r>
      <w:rPr>
        <w:rFonts w:ascii="Times New Roman" w:hAnsi="Times New Roman" w:eastAsia="宋体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2310130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ind w:firstLine="180" w:firstLineChars="100"/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宋体"/>
                              <w:sz w:val="18"/>
                              <w:lang w:val="en-US"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1.9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xPEDrVAAAACAEAAA8AAAAAAAAAAQAgAAAAIgAAAGRycy9kb3ducmV2&#10;LnhtbFBLAQIUABQAAAAIAIdO4kBeGo9fOAIAAG8EAAAOAAAAAAAAAAEAIAAAACQ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firstLine="180" w:firstLineChars="100"/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第 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 页 共 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宋体"/>
                        <w:sz w:val="18"/>
                        <w:lang w:val="en-US"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/>
        <w:sz w:val="18"/>
        <w:lang w:val="en-US" w:eastAsia="zh-CN"/>
      </w:rPr>
      <w:t>V1.0, 2023年01月30日</w:t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/>
        <w:sz w:val="20"/>
        <w:szCs w:val="28"/>
        <w:lang w:val="en-US" w:eastAsia="zh-CN"/>
      </w:rPr>
    </w:pPr>
    <w:r>
      <w:rPr>
        <w:rFonts w:hint="eastAsia"/>
        <w:sz w:val="20"/>
        <w:szCs w:val="2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default"/>
        <w:sz w:val="20"/>
        <w:szCs w:val="28"/>
        <w:lang w:val="en-US" w:eastAsia="zh-CN"/>
      </w:rPr>
    </w:pPr>
    <w:r>
      <w:rPr>
        <w:rFonts w:hint="eastAsia"/>
        <w:sz w:val="20"/>
        <w:szCs w:val="28"/>
        <w:lang w:val="en-US" w:eastAsia="zh-CN"/>
      </w:rPr>
      <w:t xml:space="preserve">杭州市第七人民医院临床试验机构                                   </w:t>
    </w:r>
    <w:r>
      <w:rPr>
        <w:rFonts w:hint="eastAsia" w:ascii="Times New Roman" w:hAnsi="Times New Roman" w:eastAsia="宋体" w:cs="黑体"/>
        <w:sz w:val="18"/>
        <w:lang w:val="en-US" w:eastAsia="zh-CN"/>
      </w:rPr>
      <w:t>JGQX-ADM-006-AF10</w:t>
    </w:r>
    <w:bookmarkStart w:id="0" w:name="_GoBack"/>
    <w:bookmarkEnd w:id="0"/>
    <w:r>
      <w:rPr>
        <w:rFonts w:hint="eastAsia"/>
        <w:sz w:val="20"/>
        <w:szCs w:val="28"/>
        <w:lang w:val="en-US" w:eastAsia="zh-CN"/>
      </w:rPr>
      <w:t xml:space="preserve">    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0F345CBD"/>
    <w:rsid w:val="2CA80451"/>
    <w:rsid w:val="48107313"/>
    <w:rsid w:val="526C1EDD"/>
    <w:rsid w:val="5A18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356</Characters>
  <Lines>0</Lines>
  <Paragraphs>0</Paragraphs>
  <TotalTime>0</TotalTime>
  <ScaleCrop>false</ScaleCrop>
  <LinksUpToDate>false</LinksUpToDate>
  <CharactersWithSpaces>380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2023-01-30T07:24:00Z</dcterms:created>
  <dc:creator>SQYY</dc:creator>
  <cp:lastModifiedBy>乐乐</cp:lastModifiedBy>
  <dcterms:modified xsi:type="dcterms:W3CDTF">2024-03-22T02:26:00Z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0F206047B946446DBB25FA38F802450D</vt:lpwstr>
  </property>
</Properties>
</file>